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3C0E7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中山市东凤人民医院皮秒激光治疗仪采购项目</w:t>
      </w:r>
    </w:p>
    <w:p w14:paraId="418865E0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538DACF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25C1AFA7">
      <w:pPr>
        <w:rPr>
          <w:rFonts w:hint="eastAsia" w:ascii="宋体" w:hAnsi="宋体" w:eastAsia="宋体" w:cs="宋体"/>
          <w:b/>
          <w:sz w:val="24"/>
        </w:rPr>
      </w:pPr>
    </w:p>
    <w:p w14:paraId="4B4EB6E5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7"/>
        <w:tblW w:w="10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1328"/>
        <w:gridCol w:w="1909"/>
        <w:gridCol w:w="1119"/>
        <w:gridCol w:w="2967"/>
      </w:tblGrid>
      <w:tr w14:paraId="63F52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2FA2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E23B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7093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1AD8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 w14:paraId="580886AB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单位属性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669F">
            <w:pPr>
              <w:tabs>
                <w:tab w:val="left" w:pos="540"/>
              </w:tabs>
              <w:ind w:left="-128" w:leftChars="-61" w:right="-105" w:rightChars="-50" w:firstLine="348" w:firstLineChars="145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供应商         </w:t>
            </w:r>
          </w:p>
          <w:p w14:paraId="3D96ADB2">
            <w:pPr>
              <w:ind w:left="-128" w:leftChars="-61" w:firstLine="348" w:firstLineChars="14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生产厂家     </w:t>
            </w:r>
          </w:p>
        </w:tc>
      </w:tr>
      <w:tr w14:paraId="6E6AB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65D632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5B710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134F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59B90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F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A0F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16A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A2EC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B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A73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7F7E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EB17C2">
            <w:pPr>
              <w:pStyle w:val="10"/>
              <w:kinsoku w:val="0"/>
              <w:overflowPunct w:val="0"/>
              <w:jc w:val="both"/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  <w:t>贵单位</w:t>
            </w:r>
            <w:r>
              <w:rPr>
                <w:rFonts w:hint="eastAsia" w:cs="宋体"/>
                <w:i w:val="0"/>
                <w:i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kern w:val="2"/>
                <w:sz w:val="24"/>
                <w:szCs w:val="24"/>
                <w:lang w:val="en-US" w:eastAsia="zh-CN" w:bidi="ar-SA"/>
              </w:rPr>
              <w:t>生产厂家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  <w:t>具备的</w:t>
            </w:r>
            <w:r>
              <w:rPr>
                <w:rFonts w:hint="eastAsia" w:cs="宋体"/>
                <w:i w:val="0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  <w:t>资质、许可证书：</w:t>
            </w:r>
          </w:p>
        </w:tc>
      </w:tr>
      <w:tr w14:paraId="3C71A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7F1759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</w:t>
            </w:r>
          </w:p>
          <w:p w14:paraId="0D3B3B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中小微企业</w:t>
            </w:r>
          </w:p>
          <w:p w14:paraId="244522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59AE1125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A42E84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D12B03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947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eastAsia="zh-CN"/>
              </w:rPr>
              <w:t>：</w:t>
            </w:r>
          </w:p>
          <w:p w14:paraId="13AB207B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从业人员1000人以下或营业收入40000万元以下的为中小微型企业。</w:t>
            </w:r>
          </w:p>
          <w:p w14:paraId="45A183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其中，从业人员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300人且营业收入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2000万元的为中型企业；</w:t>
            </w:r>
          </w:p>
          <w:p w14:paraId="4B562554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20人且营业收入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300万元的为小型企业；</w:t>
            </w:r>
          </w:p>
          <w:p w14:paraId="5196DDEC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20人以下或营业收入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300万元的为微型企业。</w:t>
            </w:r>
          </w:p>
        </w:tc>
      </w:tr>
      <w:tr w14:paraId="0FF29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9E5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1048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属于：</w:t>
            </w:r>
            <w:bookmarkStart w:id="0" w:name="_GoBack"/>
            <w:bookmarkEnd w:id="0"/>
          </w:p>
          <w:p w14:paraId="5FB4656E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5FA3D3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55C2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4F4D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458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79E5EACF">
      <w:pPr>
        <w:pStyle w:val="10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2C609F54">
      <w:pPr>
        <w:pStyle w:val="3"/>
        <w:rPr>
          <w:rFonts w:hint="eastAsia"/>
        </w:rPr>
      </w:pPr>
    </w:p>
    <w:p w14:paraId="4E204411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7C02EAF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7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0994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668C8B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3BC334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37C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40626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top"/>
          </w:tcPr>
          <w:p w14:paraId="1A8B6FF4"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的技术水平或行业现状进行概述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。</w:t>
            </w:r>
          </w:p>
          <w:p w14:paraId="55A88396">
            <w:pPr>
              <w:pStyle w:val="3"/>
              <w:jc w:val="left"/>
              <w:rPr>
                <w:rFonts w:hint="eastAsia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答：</w:t>
            </w:r>
          </w:p>
        </w:tc>
      </w:tr>
      <w:tr w14:paraId="45E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75E069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2E2BF0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  <w:t>采购标的可能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涉及的企业资质、产品资质、人员资质进行概述。</w:t>
            </w:r>
          </w:p>
          <w:p w14:paraId="22E34338">
            <w:pPr>
              <w:pStyle w:val="3"/>
              <w:jc w:val="left"/>
              <w:rPr>
                <w:rFonts w:hint="eastAsia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答：</w:t>
            </w:r>
          </w:p>
        </w:tc>
      </w:tr>
      <w:tr w14:paraId="1B15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350784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27EEA2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3DF6EBFA">
            <w:pPr>
              <w:pStyle w:val="3"/>
              <w:jc w:val="left"/>
              <w:rPr>
                <w:rFonts w:hint="eastAsia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答：</w:t>
            </w:r>
          </w:p>
        </w:tc>
      </w:tr>
      <w:tr w14:paraId="499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483F63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top"/>
          </w:tcPr>
          <w:p w14:paraId="201CD4EE"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4C527883"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 w:val="24"/>
                <w:szCs w:val="24"/>
              </w:rPr>
              <w:t>答：</w:t>
            </w:r>
          </w:p>
        </w:tc>
      </w:tr>
      <w:tr w14:paraId="23D4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6DCB30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0548BD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0F63F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1E8544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172129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28D29A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C2D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708018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CBFF904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94C631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31B0E884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D95ACC3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3BEDF6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84D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89FB4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07D5B3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1269D18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570FC63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B44B5B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0EF20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0F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4263AA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7E7E2A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215" w:type="dxa"/>
            <w:vAlign w:val="center"/>
          </w:tcPr>
          <w:p w14:paraId="1011C4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695" w:type="dxa"/>
            <w:vAlign w:val="center"/>
          </w:tcPr>
          <w:p w14:paraId="1396DC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275" w:type="dxa"/>
            <w:vAlign w:val="center"/>
          </w:tcPr>
          <w:p w14:paraId="3D8646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740" w:type="dxa"/>
            <w:vAlign w:val="center"/>
          </w:tcPr>
          <w:p w14:paraId="5901EC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...</w:t>
            </w:r>
          </w:p>
        </w:tc>
      </w:tr>
      <w:tr w14:paraId="2EF3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Merge w:val="restart"/>
            <w:vAlign w:val="center"/>
          </w:tcPr>
          <w:p w14:paraId="211454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top"/>
          </w:tcPr>
          <w:p w14:paraId="78FFD9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履约能力。</w:t>
            </w:r>
          </w:p>
          <w:p w14:paraId="18A1F283">
            <w:pPr>
              <w:pStyle w:val="3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739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Merge w:val="continue"/>
            <w:vAlign w:val="center"/>
          </w:tcPr>
          <w:p w14:paraId="471F04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4C1BC365">
            <w:pPr>
              <w:pStyle w:val="3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请简要说明贵单位对本项目的售后服务能力。</w:t>
            </w:r>
          </w:p>
          <w:p w14:paraId="2B98401F">
            <w:pPr>
              <w:pStyle w:val="4"/>
              <w:jc w:val="left"/>
              <w:rPr>
                <w:rFonts w:hint="default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40A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3F8948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产品情况及</w:t>
            </w:r>
          </w:p>
          <w:p w14:paraId="4226B90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top"/>
          </w:tcPr>
          <w:p w14:paraId="0142F55C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请填写拟投入本项目的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品牌和型号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 xml:space="preserve">。               </w:t>
            </w:r>
          </w:p>
          <w:p w14:paraId="470E45C6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：</w:t>
            </w:r>
          </w:p>
        </w:tc>
      </w:tr>
      <w:tr w14:paraId="16B6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1825" w:type="dxa"/>
            <w:vMerge w:val="continue"/>
            <w:vAlign w:val="center"/>
          </w:tcPr>
          <w:p w14:paraId="06022B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77DCC8CF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请说明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产品价格水平或者价格构成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并提供拟投入产品的报价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 xml:space="preserve">。               </w:t>
            </w:r>
          </w:p>
          <w:p w14:paraId="3B4947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：</w:t>
            </w:r>
          </w:p>
        </w:tc>
      </w:tr>
      <w:tr w14:paraId="41C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825" w:type="dxa"/>
            <w:vMerge w:val="continue"/>
            <w:vAlign w:val="center"/>
          </w:tcPr>
          <w:p w14:paraId="5AC1C6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top"/>
          </w:tcPr>
          <w:p w14:paraId="4FE67073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请说明可能涉及的维护、备品备件、耗材等情况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08A828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5AA2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825" w:type="dxa"/>
            <w:vMerge w:val="continue"/>
            <w:vAlign w:val="center"/>
          </w:tcPr>
          <w:p w14:paraId="5F1F54D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top"/>
          </w:tcPr>
          <w:p w14:paraId="590B4F5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请提供拟投入产品相关参数（可另附页）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3B279451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  <w:tr w14:paraId="1A5F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39A157D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top"/>
          </w:tcPr>
          <w:p w14:paraId="31A440D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除以上内容，对本项目的意见和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建议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lang w:eastAsia="zh-CN"/>
              </w:rPr>
              <w:t>。</w:t>
            </w:r>
          </w:p>
          <w:p w14:paraId="239A82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答：</w:t>
            </w:r>
          </w:p>
        </w:tc>
      </w:tr>
    </w:tbl>
    <w:p w14:paraId="1CA5AAB3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BDD745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填表说明：</w:t>
      </w:r>
    </w:p>
    <w:p w14:paraId="48E14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1.按表格中要求的调查项，根据实际情况进行填写。</w:t>
      </w:r>
    </w:p>
    <w:p w14:paraId="5F181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2.供应商的产品相关参数可另附页，格式自拟。</w:t>
      </w:r>
    </w:p>
    <w:p w14:paraId="5248C2F1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其他内容可以另附页说明。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2FDA21D2"/>
    <w:rsid w:val="022A4A65"/>
    <w:rsid w:val="033154D6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C9C128C"/>
    <w:rsid w:val="0E65374B"/>
    <w:rsid w:val="0F987045"/>
    <w:rsid w:val="121A2353"/>
    <w:rsid w:val="12DE2F04"/>
    <w:rsid w:val="136E0D70"/>
    <w:rsid w:val="169048DB"/>
    <w:rsid w:val="1ADF413A"/>
    <w:rsid w:val="1C1442B7"/>
    <w:rsid w:val="1DDE5D37"/>
    <w:rsid w:val="21C836D3"/>
    <w:rsid w:val="25466669"/>
    <w:rsid w:val="29531C0C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A1A0C74"/>
    <w:rsid w:val="4A647741"/>
    <w:rsid w:val="4B786B8E"/>
    <w:rsid w:val="4E423A4A"/>
    <w:rsid w:val="512A5408"/>
    <w:rsid w:val="53057EDB"/>
    <w:rsid w:val="54532EC8"/>
    <w:rsid w:val="553666EA"/>
    <w:rsid w:val="5927596E"/>
    <w:rsid w:val="59570D64"/>
    <w:rsid w:val="59FF4B83"/>
    <w:rsid w:val="60061A2B"/>
    <w:rsid w:val="60D91EFE"/>
    <w:rsid w:val="681D4BB1"/>
    <w:rsid w:val="6CB32802"/>
    <w:rsid w:val="6DA2484C"/>
    <w:rsid w:val="6FAA79E8"/>
    <w:rsid w:val="70C77FA9"/>
    <w:rsid w:val="73214465"/>
    <w:rsid w:val="74096AED"/>
    <w:rsid w:val="7A0D60DE"/>
    <w:rsid w:val="7A4647B1"/>
    <w:rsid w:val="7C1729BF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803</Characters>
  <Lines>0</Lines>
  <Paragraphs>0</Paragraphs>
  <TotalTime>8</TotalTime>
  <ScaleCrop>false</ScaleCrop>
  <LinksUpToDate>false</LinksUpToDate>
  <CharactersWithSpaces>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裘球</cp:lastModifiedBy>
  <dcterms:modified xsi:type="dcterms:W3CDTF">2025-03-03T08:17:05Z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994867523C474B57A5E1946849343AED_13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