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8905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eastAsia="zh-CN"/>
        </w:rPr>
        <w:t>中山市体育运动学校2026年各项目训练比赛器材采购及服装采购项目</w:t>
      </w:r>
    </w:p>
    <w:p w14:paraId="418865E0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采购需求调查问卷表</w:t>
      </w:r>
    </w:p>
    <w:p w14:paraId="1538DACF">
      <w:pPr>
        <w:jc w:val="right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   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日</w:t>
      </w:r>
    </w:p>
    <w:p w14:paraId="25C1AFA7">
      <w:pPr>
        <w:rPr>
          <w:rFonts w:hint="eastAsia" w:ascii="宋体" w:hAnsi="宋体" w:eastAsia="宋体" w:cs="宋体"/>
          <w:b/>
          <w:sz w:val="24"/>
        </w:rPr>
      </w:pPr>
    </w:p>
    <w:p w14:paraId="4B4EB6E5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一、接受需求调查的市场主体基本情况</w:t>
      </w:r>
    </w:p>
    <w:tbl>
      <w:tblPr>
        <w:tblStyle w:val="8"/>
        <w:tblW w:w="102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1328"/>
        <w:gridCol w:w="1909"/>
        <w:gridCol w:w="1119"/>
        <w:gridCol w:w="2967"/>
      </w:tblGrid>
      <w:tr w14:paraId="63F52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FA26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E23B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  <w:tr w14:paraId="47093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1AD8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参与调查</w:t>
            </w:r>
          </w:p>
          <w:p w14:paraId="580886AB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单位属性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669F">
            <w:pPr>
              <w:tabs>
                <w:tab w:val="left" w:pos="540"/>
              </w:tabs>
              <w:ind w:left="-128" w:leftChars="-61" w:right="-105" w:rightChars="-50" w:firstLine="348" w:firstLineChars="145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供应商         </w:t>
            </w:r>
          </w:p>
          <w:p w14:paraId="3D96ADB2">
            <w:pPr>
              <w:ind w:left="-128" w:leftChars="-61" w:firstLine="348" w:firstLineChars="14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生产厂家     </w:t>
            </w:r>
          </w:p>
        </w:tc>
      </w:tr>
      <w:tr w14:paraId="6E6AB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65D632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5B7107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134F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59B906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FA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A0F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16A7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A2EC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B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A73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7F7E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相关的资质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许可证书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EB17C2">
            <w:pPr>
              <w:pStyle w:val="12"/>
              <w:kinsoku w:val="0"/>
              <w:overflowPunct w:val="0"/>
              <w:jc w:val="both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贵单位</w:t>
            </w:r>
            <w:r>
              <w:rPr>
                <w:rFonts w:hint="eastAsia" w:cs="宋体"/>
                <w:i w:val="0"/>
                <w:i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kern w:val="2"/>
                <w:sz w:val="24"/>
                <w:szCs w:val="24"/>
                <w:lang w:val="en-US" w:eastAsia="zh-CN" w:bidi="ar-SA"/>
              </w:rPr>
              <w:t>生产厂家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具备的</w:t>
            </w:r>
            <w:r>
              <w:rPr>
                <w:rFonts w:hint="eastAsia" w:cs="宋体"/>
                <w:i w:val="0"/>
                <w:i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资质、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许可证书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：</w:t>
            </w:r>
          </w:p>
        </w:tc>
      </w:tr>
      <w:tr w14:paraId="3C71A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2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7F1759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</w:t>
            </w:r>
          </w:p>
          <w:p w14:paraId="0D3B3B3F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中小微企业</w:t>
            </w:r>
          </w:p>
          <w:p w14:paraId="2445223F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（本项目采购标的对应的中小企业划分标准所属行业为：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9AE1125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A42E84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D12B03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476A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</w:rPr>
              <w:t>的划分标准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  <w:t>：</w:t>
            </w:r>
          </w:p>
          <w:p w14:paraId="13AB207B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从业人员1000人以下或营业收入40000万元以下的为中小微型企业。</w:t>
            </w:r>
          </w:p>
          <w:p w14:paraId="45A1836A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其中，从业人员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300人且营业收入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2000万元的为中型企业；</w:t>
            </w:r>
          </w:p>
          <w:p w14:paraId="4B562554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20人且营业收入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300万元的为小型企业；</w:t>
            </w:r>
          </w:p>
          <w:p w14:paraId="5196DDEC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20人以下或营业收入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300万元的为微型企业。</w:t>
            </w:r>
          </w:p>
        </w:tc>
      </w:tr>
      <w:tr w14:paraId="0FF29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2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9E5F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251048">
            <w:pPr>
              <w:pStyle w:val="12"/>
              <w:kinsoku w:val="0"/>
              <w:overflowPunct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属于：</w:t>
            </w:r>
          </w:p>
          <w:p w14:paraId="5FB4656E">
            <w:pPr>
              <w:pStyle w:val="12"/>
              <w:kinsoku w:val="0"/>
              <w:overflowPunct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55FA3D3">
            <w:pPr>
              <w:pStyle w:val="12"/>
              <w:kinsoku w:val="0"/>
              <w:overflowPunct w:val="0"/>
              <w:spacing w:line="360" w:lineRule="auto"/>
              <w:jc w:val="both"/>
              <w:rPr>
                <w:rFonts w:hint="default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大型企业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小型企业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微型企业</w:t>
            </w:r>
          </w:p>
        </w:tc>
      </w:tr>
      <w:tr w14:paraId="55C21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4F4D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4583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79E5EACF">
      <w:pPr>
        <w:pStyle w:val="12"/>
        <w:kinsoku w:val="0"/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</w:t>
      </w:r>
      <w:r>
        <w:rPr>
          <w:sz w:val="24"/>
          <w:szCs w:val="24"/>
        </w:rPr>
        <w:t>：可根据实际情况选填，也可以</w:t>
      </w:r>
      <w:r>
        <w:rPr>
          <w:rFonts w:hint="eastAsia"/>
          <w:sz w:val="24"/>
          <w:szCs w:val="24"/>
          <w:lang w:val="en-US" w:eastAsia="zh-CN"/>
        </w:rPr>
        <w:t>根据自身单位性质</w:t>
      </w:r>
      <w:r>
        <w:rPr>
          <w:sz w:val="24"/>
          <w:szCs w:val="24"/>
        </w:rPr>
        <w:t>在此基础上增加</w:t>
      </w:r>
      <w:r>
        <w:rPr>
          <w:rFonts w:hint="eastAsia"/>
          <w:sz w:val="24"/>
          <w:szCs w:val="24"/>
          <w:lang w:val="en-US" w:eastAsia="zh-CN"/>
        </w:rPr>
        <w:t>选项。</w:t>
      </w:r>
      <w:r>
        <w:rPr>
          <w:rFonts w:hint="eastAsia"/>
          <w:sz w:val="24"/>
          <w:szCs w:val="24"/>
        </w:rPr>
        <w:t>）</w:t>
      </w:r>
    </w:p>
    <w:p w14:paraId="2C609F54">
      <w:pPr>
        <w:pStyle w:val="4"/>
        <w:rPr>
          <w:rFonts w:hint="eastAsia"/>
        </w:rPr>
      </w:pPr>
    </w:p>
    <w:p w14:paraId="4E204411"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7C02EAFC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二、采购需求反馈意见</w:t>
      </w:r>
    </w:p>
    <w:tbl>
      <w:tblPr>
        <w:tblStyle w:val="8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0994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668C8B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3BC334E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</w:t>
            </w:r>
          </w:p>
        </w:tc>
      </w:tr>
      <w:tr w14:paraId="37C7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240626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采购标的所在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业发展情况</w:t>
            </w:r>
          </w:p>
        </w:tc>
        <w:tc>
          <w:tcPr>
            <w:tcW w:w="7652" w:type="dxa"/>
            <w:gridSpan w:val="5"/>
            <w:vAlign w:val="top"/>
          </w:tcPr>
          <w:p w14:paraId="1A8B6FF4"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的技术水平或行业现状进行概述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。</w:t>
            </w:r>
          </w:p>
          <w:p w14:paraId="55A88396">
            <w:pPr>
              <w:pStyle w:val="4"/>
              <w:jc w:val="left"/>
              <w:rPr>
                <w:rFonts w:hint="eastAsia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45E5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75E069E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2E2BF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采购标的可能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涉及的企业资质、产品资质、人员资质进行概述。</w:t>
            </w:r>
          </w:p>
          <w:p w14:paraId="22E34338">
            <w:pPr>
              <w:pStyle w:val="4"/>
              <w:jc w:val="left"/>
              <w:rPr>
                <w:rFonts w:hint="eastAsia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1B15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350784F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27EEA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涉及的相关行业标准和规范进行概述。</w:t>
            </w:r>
          </w:p>
          <w:p w14:paraId="3DF6EBFA">
            <w:pPr>
              <w:pStyle w:val="4"/>
              <w:jc w:val="left"/>
              <w:rPr>
                <w:rFonts w:hint="eastAsia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4990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483F63C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7652" w:type="dxa"/>
            <w:gridSpan w:val="5"/>
            <w:vAlign w:val="top"/>
          </w:tcPr>
          <w:p w14:paraId="201CD4EE"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本项目的市场竞争程度、价格水平或价格构成等进行概述。</w:t>
            </w:r>
          </w:p>
          <w:p w14:paraId="4C527883"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23D4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6DCB30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vAlign w:val="center"/>
          </w:tcPr>
          <w:p w14:paraId="0548B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0F63FF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695" w:type="dxa"/>
            <w:vAlign w:val="center"/>
          </w:tcPr>
          <w:p w14:paraId="1E854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172129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28D29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</w:p>
        </w:tc>
      </w:tr>
      <w:tr w14:paraId="0C2D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708018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CBFF904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394C631B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31B0E884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2D95ACC3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3BEDF6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4D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789FB47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07D5B3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1269D18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570FC63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0B44B5B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0EF201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0F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25" w:type="dxa"/>
            <w:vMerge w:val="continue"/>
            <w:vAlign w:val="center"/>
          </w:tcPr>
          <w:p w14:paraId="4263AA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7E7E2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215" w:type="dxa"/>
            <w:vAlign w:val="center"/>
          </w:tcPr>
          <w:p w14:paraId="1011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695" w:type="dxa"/>
            <w:vAlign w:val="center"/>
          </w:tcPr>
          <w:p w14:paraId="1396D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275" w:type="dxa"/>
            <w:vAlign w:val="center"/>
          </w:tcPr>
          <w:p w14:paraId="3D864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740" w:type="dxa"/>
            <w:vAlign w:val="center"/>
          </w:tcPr>
          <w:p w14:paraId="5901E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...</w:t>
            </w:r>
          </w:p>
        </w:tc>
      </w:tr>
      <w:tr w14:paraId="5D2E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Align w:val="center"/>
          </w:tcPr>
          <w:p w14:paraId="2F1C6B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履约能力</w:t>
            </w:r>
          </w:p>
        </w:tc>
        <w:tc>
          <w:tcPr>
            <w:tcW w:w="7652" w:type="dxa"/>
            <w:gridSpan w:val="5"/>
            <w:vAlign w:val="center"/>
          </w:tcPr>
          <w:p w14:paraId="02D3A64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请问贵单位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是否胜任本项目？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请在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val="en-US" w:eastAsia="zh-CN"/>
              </w:rPr>
              <w:t>《附件2：拟采购货物参数信息填报表》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中填写贵单位可提供的货物，无法提供的货物无需填写(详见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val="en-US" w:eastAsia="zh-CN"/>
              </w:rPr>
              <w:t>《附件2：拟采购货物参数信息填报表》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中的“器材采购”或“服装采购”部分)。</w:t>
            </w:r>
            <w:bookmarkStart w:id="0" w:name="_GoBack"/>
            <w:bookmarkEnd w:id="0"/>
          </w:p>
          <w:p w14:paraId="2415EA0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3B0D44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792C36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9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</w:trPr>
        <w:tc>
          <w:tcPr>
            <w:tcW w:w="1825" w:type="dxa"/>
            <w:vMerge w:val="restart"/>
            <w:vAlign w:val="center"/>
          </w:tcPr>
          <w:p w14:paraId="3B0861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产品情况及</w:t>
            </w:r>
          </w:p>
          <w:p w14:paraId="40BB70D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2B06E5B3"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请说明可能涉及的维护、备品备件、耗材等情况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B70FF2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251463B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2E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339E82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FE3BEE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产品相关参数（可另附页）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1ED7C2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12856CF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C114DB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3B0A24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9A42D25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BDD745B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填表说明：</w:t>
      </w:r>
    </w:p>
    <w:p w14:paraId="48E141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1.按表格中要求的调查项，根据实际情况进行填写。</w:t>
      </w:r>
    </w:p>
    <w:p w14:paraId="5F181B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2.供应商的产品相关参数可另附页，格式自拟。</w:t>
      </w:r>
    </w:p>
    <w:p w14:paraId="5248C2F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其他内容可以另附页说明。</w:t>
      </w:r>
    </w:p>
    <w:sectPr>
      <w:footerReference r:id="rId3" w:type="default"/>
      <w:pgSz w:w="11906" w:h="16838"/>
      <w:pgMar w:top="1134" w:right="1134" w:bottom="85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71E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8496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8496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33C50"/>
    <w:multiLevelType w:val="multilevel"/>
    <w:tmpl w:val="E8D33C50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2E2ODVjY2JiYWNkNTEwYWEzZGYyNTNhY2FiNmQifQ=="/>
  </w:docVars>
  <w:rsids>
    <w:rsidRoot w:val="2FDA21D2"/>
    <w:rsid w:val="022A4A65"/>
    <w:rsid w:val="033154D6"/>
    <w:rsid w:val="05AD4658"/>
    <w:rsid w:val="06B77B1D"/>
    <w:rsid w:val="06C845FD"/>
    <w:rsid w:val="06D51397"/>
    <w:rsid w:val="079F55A8"/>
    <w:rsid w:val="08234384"/>
    <w:rsid w:val="08E96BC3"/>
    <w:rsid w:val="08F12C82"/>
    <w:rsid w:val="095A00BB"/>
    <w:rsid w:val="0A263528"/>
    <w:rsid w:val="0A8D7C63"/>
    <w:rsid w:val="0C210BDA"/>
    <w:rsid w:val="0C990E0F"/>
    <w:rsid w:val="0C9C128C"/>
    <w:rsid w:val="0D8A1D43"/>
    <w:rsid w:val="0DD07A2C"/>
    <w:rsid w:val="0E65374B"/>
    <w:rsid w:val="0F987045"/>
    <w:rsid w:val="121A2353"/>
    <w:rsid w:val="12DE2F04"/>
    <w:rsid w:val="136E0D70"/>
    <w:rsid w:val="16333F5F"/>
    <w:rsid w:val="169048DB"/>
    <w:rsid w:val="1ADF413A"/>
    <w:rsid w:val="1C1442B7"/>
    <w:rsid w:val="1C535A49"/>
    <w:rsid w:val="1DDE5D37"/>
    <w:rsid w:val="21C836D3"/>
    <w:rsid w:val="25466669"/>
    <w:rsid w:val="29531C0C"/>
    <w:rsid w:val="2C010CE4"/>
    <w:rsid w:val="2C1C793A"/>
    <w:rsid w:val="2E503916"/>
    <w:rsid w:val="2F710127"/>
    <w:rsid w:val="2FDA21D2"/>
    <w:rsid w:val="30AB6B41"/>
    <w:rsid w:val="31322DBE"/>
    <w:rsid w:val="31E21491"/>
    <w:rsid w:val="320717F8"/>
    <w:rsid w:val="357F059C"/>
    <w:rsid w:val="37333FEE"/>
    <w:rsid w:val="37DA7D0B"/>
    <w:rsid w:val="38DF45D0"/>
    <w:rsid w:val="3A1809F2"/>
    <w:rsid w:val="413A5671"/>
    <w:rsid w:val="41666BA1"/>
    <w:rsid w:val="43A7408E"/>
    <w:rsid w:val="43E77A38"/>
    <w:rsid w:val="46A52792"/>
    <w:rsid w:val="47BC386E"/>
    <w:rsid w:val="4934311A"/>
    <w:rsid w:val="495E7E20"/>
    <w:rsid w:val="49C05D73"/>
    <w:rsid w:val="4A1A0C74"/>
    <w:rsid w:val="4A647741"/>
    <w:rsid w:val="4B786B8E"/>
    <w:rsid w:val="4C6404A7"/>
    <w:rsid w:val="4E423A4A"/>
    <w:rsid w:val="512A5408"/>
    <w:rsid w:val="52946FDD"/>
    <w:rsid w:val="53057EDB"/>
    <w:rsid w:val="54532EC8"/>
    <w:rsid w:val="553666EA"/>
    <w:rsid w:val="5927596E"/>
    <w:rsid w:val="59570D64"/>
    <w:rsid w:val="59D06FAD"/>
    <w:rsid w:val="59FF4B83"/>
    <w:rsid w:val="60061A2B"/>
    <w:rsid w:val="60D91EFE"/>
    <w:rsid w:val="62713E5C"/>
    <w:rsid w:val="65D819E5"/>
    <w:rsid w:val="681D4BB1"/>
    <w:rsid w:val="6CB32802"/>
    <w:rsid w:val="6DA2484C"/>
    <w:rsid w:val="6FAA79E8"/>
    <w:rsid w:val="70C77FA9"/>
    <w:rsid w:val="718E1C0E"/>
    <w:rsid w:val="73214465"/>
    <w:rsid w:val="74096AED"/>
    <w:rsid w:val="7A0D60DE"/>
    <w:rsid w:val="7A4647B1"/>
    <w:rsid w:val="7C1729BF"/>
    <w:rsid w:val="7C613B24"/>
    <w:rsid w:val="7DC573B9"/>
    <w:rsid w:val="7E571395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/>
      <w:ind w:left="0" w:firstLine="0" w:firstLineChars="0"/>
      <w:outlineLvl w:val="1"/>
    </w:pPr>
    <w:rPr>
      <w:rFonts w:eastAsia="宋体" w:asciiTheme="minorAscii" w:hAnsiTheme="minorAscii" w:cstheme="majorBidi"/>
      <w:bCs/>
      <w:sz w:val="2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778</Words>
  <Characters>815</Characters>
  <Lines>0</Lines>
  <Paragraphs>0</Paragraphs>
  <TotalTime>2</TotalTime>
  <ScaleCrop>false</ScaleCrop>
  <LinksUpToDate>false</LinksUpToDate>
  <CharactersWithSpaces>843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Esther</cp:lastModifiedBy>
  <dcterms:modified xsi:type="dcterms:W3CDTF">2026-03-26T03:51:10Z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DB4BA5F45AC0433DB4DBB4206AA95F60_13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